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B15" w:rsidRPr="006F6C73" w:rsidRDefault="00342B15" w:rsidP="00342B15">
      <w:pPr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p w:rsidR="00342B15" w:rsidRDefault="007A0E29" w:rsidP="00342B15">
      <w:pPr>
        <w:ind w:left="-127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-826770</wp:posOffset>
                </wp:positionH>
                <wp:positionV relativeFrom="paragraph">
                  <wp:posOffset>73660</wp:posOffset>
                </wp:positionV>
                <wp:extent cx="5379085" cy="316230"/>
                <wp:effectExtent l="9525" t="14605" r="21590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908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86CE5" w:rsidRPr="00086CE5" w:rsidRDefault="00B968EB" w:rsidP="00086CE5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Tahoma"/>
                                <w:b/>
                                <w:lang w:val="en-NZ" w:bidi="en-US"/>
                              </w:rPr>
                            </w:pPr>
                            <w:r>
                              <w:rPr>
                                <w:rFonts w:ascii="Calibri" w:hAnsi="Calibri" w:cs="Tahoma"/>
                                <w:b/>
                                <w:lang w:bidi="en-US"/>
                              </w:rPr>
                              <w:t>Activity</w:t>
                            </w:r>
                            <w:r w:rsidR="00086CE5">
                              <w:rPr>
                                <w:rFonts w:ascii="Calibri" w:hAnsi="Calibri" w:cs="Tahoma"/>
                                <w:b/>
                                <w:lang w:bidi="en-US"/>
                              </w:rPr>
                              <w:t xml:space="preserve">: </w:t>
                            </w:r>
                            <w:r w:rsidR="00086CE5" w:rsidRPr="00086CE5">
                              <w:rPr>
                                <w:rFonts w:ascii="Calibri" w:hAnsi="Calibri" w:cs="Tahoma"/>
                                <w:b/>
                                <w:lang w:val="en-NZ" w:bidi="en-US"/>
                              </w:rPr>
                              <w:t>Music makers</w:t>
                            </w:r>
                          </w:p>
                          <w:p w:rsidR="00ED0F5F" w:rsidRPr="00ED0F5F" w:rsidRDefault="00ED0F5F" w:rsidP="00ED0F5F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Cs w:val="20"/>
                                <w:lang w:val="en-NZ"/>
                              </w:rPr>
                            </w:pPr>
                          </w:p>
                          <w:p w:rsidR="00D70112" w:rsidRPr="00D70112" w:rsidRDefault="00D70112" w:rsidP="00D70112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szCs w:val="20"/>
                                <w:lang w:val="en-NZ"/>
                              </w:rPr>
                            </w:pPr>
                          </w:p>
                          <w:p w:rsidR="00B968EB" w:rsidRPr="006F6C73" w:rsidRDefault="00B968EB" w:rsidP="00342B15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Tahoma"/>
                                <w:b/>
                                <w:lang w:bidi="en-US"/>
                              </w:rPr>
                            </w:pPr>
                          </w:p>
                          <w:p w:rsidR="00B968EB" w:rsidRPr="00FB1FD8" w:rsidRDefault="00B968EB" w:rsidP="00342B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left:0;text-align:left;margin-left:-65.1pt;margin-top:5.8pt;width:423.55pt;height:2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" fillcolor="#eaf1dd [662]" strokecolor="#76923c [2406]" strokeweight="1pt">
                <v:shadow on="t" color="#205867 [1608]" opacity=".5" offset="1pt"/>
                <v:textbox>
                  <w:txbxContent>
                    <w:p w:rsidR="00086CE5" w:rsidRPr="00086CE5" w:rsidRDefault="00B968EB" w:rsidP="00086CE5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alibri" w:hAnsi="Calibri" w:cs="Tahoma"/>
                          <w:b/>
                          <w:lang w:val="en-NZ" w:bidi="en-US"/>
                        </w:rPr>
                      </w:pPr>
                      <w:r>
                        <w:rPr>
                          <w:rFonts w:ascii="Calibri" w:hAnsi="Calibri" w:cs="Tahoma"/>
                          <w:b/>
                          <w:lang w:bidi="en-US"/>
                        </w:rPr>
                        <w:t>Activity</w:t>
                      </w:r>
                      <w:r w:rsidR="00086CE5">
                        <w:rPr>
                          <w:rFonts w:ascii="Calibri" w:hAnsi="Calibri" w:cs="Tahoma"/>
                          <w:b/>
                          <w:lang w:bidi="en-US"/>
                        </w:rPr>
                        <w:t xml:space="preserve">: </w:t>
                      </w:r>
                      <w:r w:rsidR="00086CE5" w:rsidRPr="00086CE5">
                        <w:rPr>
                          <w:rFonts w:ascii="Calibri" w:hAnsi="Calibri" w:cs="Tahoma"/>
                          <w:b/>
                          <w:lang w:val="en-NZ" w:bidi="en-US"/>
                        </w:rPr>
                        <w:t>Music makers</w:t>
                      </w:r>
                    </w:p>
                    <w:p w:rsidR="00ED0F5F" w:rsidRPr="00ED0F5F" w:rsidRDefault="00ED0F5F" w:rsidP="00ED0F5F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b/>
                          <w:bCs/>
                          <w:szCs w:val="20"/>
                          <w:lang w:val="en-NZ"/>
                        </w:rPr>
                      </w:pPr>
                    </w:p>
                    <w:p w:rsidR="00D70112" w:rsidRPr="00D70112" w:rsidRDefault="00D70112" w:rsidP="00D70112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b/>
                          <w:szCs w:val="20"/>
                          <w:lang w:val="en-NZ"/>
                        </w:rPr>
                      </w:pPr>
                    </w:p>
                    <w:p w:rsidR="00B968EB" w:rsidRPr="006F6C73" w:rsidRDefault="00B968EB" w:rsidP="00342B15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alibri" w:hAnsi="Calibri" w:cs="Tahoma"/>
                          <w:b/>
                          <w:lang w:bidi="en-US"/>
                        </w:rPr>
                      </w:pPr>
                    </w:p>
                    <w:p w:rsidR="00B968EB" w:rsidRPr="00FB1FD8" w:rsidRDefault="00B968EB" w:rsidP="00342B15"/>
                  </w:txbxContent>
                </v:textbox>
              </v:roundrect>
            </w:pict>
          </mc:Fallback>
        </mc:AlternateContent>
      </w:r>
    </w:p>
    <w:p w:rsidR="00342B15" w:rsidRDefault="00342B15" w:rsidP="00342B15">
      <w:pPr>
        <w:ind w:left="-1276"/>
        <w:rPr>
          <w:rFonts w:asciiTheme="majorHAnsi" w:hAnsiTheme="majorHAnsi" w:cstheme="majorHAnsi"/>
          <w:sz w:val="20"/>
          <w:szCs w:val="20"/>
        </w:rPr>
      </w:pPr>
    </w:p>
    <w:p w:rsidR="00342B15" w:rsidRDefault="00342B15" w:rsidP="00342B15">
      <w:pPr>
        <w:ind w:left="-1276"/>
        <w:rPr>
          <w:rFonts w:asciiTheme="majorHAnsi" w:hAnsiTheme="majorHAnsi" w:cstheme="majorHAnsi"/>
          <w:sz w:val="20"/>
          <w:szCs w:val="20"/>
        </w:rPr>
      </w:pPr>
    </w:p>
    <w:p w:rsidR="00ED0F5F" w:rsidRDefault="00ED0F5F" w:rsidP="00ED0F5F">
      <w:pPr>
        <w:ind w:left="-1276"/>
        <w:rPr>
          <w:rFonts w:asciiTheme="majorHAnsi" w:hAnsiTheme="majorHAnsi"/>
          <w:b/>
          <w:sz w:val="20"/>
          <w:lang w:val="en-NZ"/>
        </w:rPr>
      </w:pPr>
    </w:p>
    <w:p w:rsidR="00086CE5" w:rsidRDefault="00086CE5" w:rsidP="00086CE5">
      <w:pPr>
        <w:ind w:left="-1276"/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b/>
          <w:lang w:val="en-NZ"/>
        </w:rPr>
        <w:t>Learning intention:</w:t>
      </w:r>
      <w:r w:rsidRPr="00086CE5">
        <w:rPr>
          <w:rFonts w:asciiTheme="majorHAnsi" w:hAnsiTheme="majorHAnsi"/>
          <w:b/>
          <w:sz w:val="20"/>
          <w:lang w:val="en-NZ"/>
        </w:rPr>
        <w:t xml:space="preserve"> </w:t>
      </w:r>
      <w:r w:rsidRPr="00086CE5">
        <w:rPr>
          <w:rFonts w:asciiTheme="majorHAnsi" w:hAnsiTheme="majorHAnsi"/>
          <w:sz w:val="20"/>
          <w:lang w:val="en-NZ"/>
        </w:rPr>
        <w:t xml:space="preserve"> Compose and perform a piece of music with materials found in nature.</w:t>
      </w:r>
    </w:p>
    <w:p w:rsidR="00086CE5" w:rsidRPr="00086CE5" w:rsidRDefault="00086CE5" w:rsidP="00086CE5">
      <w:pPr>
        <w:ind w:left="-1276"/>
        <w:rPr>
          <w:rFonts w:asciiTheme="majorHAnsi" w:hAnsiTheme="majorHAnsi"/>
          <w:sz w:val="20"/>
          <w:lang w:val="en-NZ"/>
        </w:rPr>
      </w:pPr>
    </w:p>
    <w:p w:rsidR="004349C3" w:rsidRDefault="00086CE5" w:rsidP="00086CE5">
      <w:pPr>
        <w:ind w:left="-1276"/>
        <w:rPr>
          <w:rFonts w:asciiTheme="majorHAnsi" w:hAnsiTheme="majorHAnsi"/>
          <w:b/>
          <w:sz w:val="20"/>
          <w:lang w:val="en-NZ"/>
        </w:rPr>
      </w:pPr>
      <w:r w:rsidRPr="00086CE5">
        <w:rPr>
          <w:rFonts w:asciiTheme="majorHAnsi" w:hAnsiTheme="majorHAnsi"/>
          <w:b/>
          <w:lang w:val="en-NZ"/>
        </w:rPr>
        <w:t>Description:</w:t>
      </w:r>
      <w:r w:rsidRPr="00086CE5">
        <w:rPr>
          <w:rFonts w:asciiTheme="majorHAnsi" w:hAnsiTheme="majorHAnsi"/>
          <w:b/>
          <w:sz w:val="20"/>
          <w:lang w:val="en-NZ"/>
        </w:rPr>
        <w:t xml:space="preserve"> </w:t>
      </w:r>
    </w:p>
    <w:p w:rsidR="00086CE5" w:rsidRPr="00086CE5" w:rsidRDefault="00086CE5" w:rsidP="00086CE5">
      <w:pPr>
        <w:ind w:left="-1276"/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t>Music is a series of different sounds and many instruments have their origins in natural materials.</w:t>
      </w:r>
    </w:p>
    <w:p w:rsidR="00086CE5" w:rsidRPr="00086CE5" w:rsidRDefault="00086CE5" w:rsidP="004349C3">
      <w:pPr>
        <w:numPr>
          <w:ilvl w:val="0"/>
          <w:numId w:val="31"/>
        </w:numPr>
        <w:ind w:left="-284" w:hanging="283"/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t xml:space="preserve">Get the group to identify some natural materials they might find in the area they could use to make various sounds. </w:t>
      </w:r>
    </w:p>
    <w:p w:rsidR="00086CE5" w:rsidRPr="00086CE5" w:rsidRDefault="00086CE5" w:rsidP="004349C3">
      <w:pPr>
        <w:numPr>
          <w:ilvl w:val="0"/>
          <w:numId w:val="31"/>
        </w:numPr>
        <w:ind w:left="-284" w:hanging="283"/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t>Ask students to identify guidelines for selecting their material, e.g. no living material, cause minimal disturbance to the environment.</w:t>
      </w:r>
    </w:p>
    <w:p w:rsidR="00086CE5" w:rsidRPr="00086CE5" w:rsidRDefault="00086CE5" w:rsidP="004349C3">
      <w:pPr>
        <w:numPr>
          <w:ilvl w:val="0"/>
          <w:numId w:val="31"/>
        </w:numPr>
        <w:ind w:left="-284" w:hanging="283"/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t xml:space="preserve">In groups of four to six collect a range of materials that each group could use to make a musical instrument, or a musical instrument for each person in the group.  </w:t>
      </w:r>
    </w:p>
    <w:p w:rsidR="00086CE5" w:rsidRPr="00086CE5" w:rsidRDefault="00086CE5" w:rsidP="004349C3">
      <w:pPr>
        <w:numPr>
          <w:ilvl w:val="0"/>
          <w:numId w:val="31"/>
        </w:numPr>
        <w:ind w:left="-284" w:hanging="283"/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t>Give the groups a few minutes to practice making a range of noises with their instruments. Compare the sounds produced by different people using similar instruments. See if different instruments can produce similar sounds.</w:t>
      </w:r>
    </w:p>
    <w:p w:rsidR="00086CE5" w:rsidRPr="00086CE5" w:rsidRDefault="00086CE5" w:rsidP="004349C3">
      <w:pPr>
        <w:numPr>
          <w:ilvl w:val="0"/>
          <w:numId w:val="31"/>
        </w:numPr>
        <w:ind w:left="-284" w:hanging="283"/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t>Give each group a card with a scenario on it, for example;</w:t>
      </w:r>
    </w:p>
    <w:p w:rsidR="00086CE5" w:rsidRPr="00086CE5" w:rsidRDefault="00086CE5" w:rsidP="004349C3">
      <w:pPr>
        <w:numPr>
          <w:ilvl w:val="1"/>
          <w:numId w:val="31"/>
        </w:numPr>
        <w:ind w:left="567" w:hanging="283"/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t>It is a calm day in the mountains. Gradually a fierce storm moves in.</w:t>
      </w:r>
    </w:p>
    <w:p w:rsidR="00086CE5" w:rsidRPr="00086CE5" w:rsidRDefault="00086CE5" w:rsidP="004349C3">
      <w:pPr>
        <w:numPr>
          <w:ilvl w:val="1"/>
          <w:numId w:val="31"/>
        </w:numPr>
        <w:ind w:left="567" w:hanging="283"/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t>Imagine a mountain stream as it gathers momentum into a swift river, flows over a powerful waterfall, into a deep slow moving river on the plains and eventually into the sea.</w:t>
      </w:r>
    </w:p>
    <w:p w:rsidR="00086CE5" w:rsidRPr="00086CE5" w:rsidRDefault="00086CE5" w:rsidP="004349C3">
      <w:pPr>
        <w:numPr>
          <w:ilvl w:val="1"/>
          <w:numId w:val="31"/>
        </w:numPr>
        <w:ind w:left="567" w:hanging="283"/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t>The dawn chorus</w:t>
      </w:r>
    </w:p>
    <w:p w:rsidR="00086CE5" w:rsidRPr="00086CE5" w:rsidRDefault="00086CE5" w:rsidP="004349C3">
      <w:pPr>
        <w:numPr>
          <w:ilvl w:val="1"/>
          <w:numId w:val="31"/>
        </w:numPr>
        <w:ind w:left="567" w:hanging="283"/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t>The sounds of the playground at lunch time.</w:t>
      </w:r>
    </w:p>
    <w:p w:rsidR="004349C3" w:rsidRDefault="00086CE5" w:rsidP="004349C3">
      <w:pPr>
        <w:numPr>
          <w:ilvl w:val="0"/>
          <w:numId w:val="31"/>
        </w:numPr>
        <w:ind w:left="-284" w:hanging="283"/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t xml:space="preserve">Give the groups about 10 minutes to work on their composition then students perform their work for each other. </w:t>
      </w:r>
    </w:p>
    <w:p w:rsidR="00086CE5" w:rsidRDefault="00086CE5" w:rsidP="004349C3">
      <w:pPr>
        <w:numPr>
          <w:ilvl w:val="0"/>
          <w:numId w:val="31"/>
        </w:numPr>
        <w:ind w:left="-284" w:hanging="283"/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t>The group discusses what the composition evoked for them and what it might represent.</w:t>
      </w:r>
    </w:p>
    <w:p w:rsidR="00086CE5" w:rsidRPr="00086CE5" w:rsidRDefault="00086CE5" w:rsidP="00086CE5">
      <w:pPr>
        <w:rPr>
          <w:rFonts w:asciiTheme="majorHAnsi" w:hAnsiTheme="majorHAnsi"/>
          <w:sz w:val="20"/>
          <w:lang w:val="en-NZ"/>
        </w:rPr>
      </w:pPr>
    </w:p>
    <w:p w:rsidR="004349C3" w:rsidRDefault="00086CE5" w:rsidP="00086CE5">
      <w:pPr>
        <w:ind w:left="-1276"/>
        <w:rPr>
          <w:rFonts w:asciiTheme="majorHAnsi" w:hAnsiTheme="majorHAnsi"/>
          <w:b/>
          <w:sz w:val="20"/>
          <w:lang w:val="en-NZ"/>
        </w:rPr>
      </w:pPr>
      <w:r w:rsidRPr="00086CE5">
        <w:rPr>
          <w:rFonts w:asciiTheme="majorHAnsi" w:hAnsiTheme="majorHAnsi"/>
          <w:b/>
          <w:lang w:val="en-NZ"/>
        </w:rPr>
        <w:t>Safety considerations:</w:t>
      </w:r>
      <w:r w:rsidRPr="00086CE5">
        <w:rPr>
          <w:rFonts w:asciiTheme="majorHAnsi" w:hAnsiTheme="majorHAnsi"/>
          <w:b/>
          <w:sz w:val="20"/>
          <w:lang w:val="en-NZ"/>
        </w:rPr>
        <w:t xml:space="preserve"> </w:t>
      </w:r>
    </w:p>
    <w:p w:rsidR="00086CE5" w:rsidRPr="004349C3" w:rsidRDefault="00086CE5" w:rsidP="004349C3">
      <w:pPr>
        <w:pStyle w:val="ListParagraph"/>
        <w:numPr>
          <w:ilvl w:val="0"/>
          <w:numId w:val="34"/>
        </w:numPr>
        <w:ind w:left="-284" w:hanging="283"/>
        <w:rPr>
          <w:rFonts w:asciiTheme="majorHAnsi" w:hAnsiTheme="majorHAnsi"/>
          <w:sz w:val="20"/>
          <w:lang w:val="en-NZ"/>
        </w:rPr>
      </w:pPr>
      <w:r w:rsidRPr="004349C3">
        <w:rPr>
          <w:rFonts w:asciiTheme="majorHAnsi" w:hAnsiTheme="majorHAnsi"/>
          <w:sz w:val="20"/>
          <w:lang w:val="en-NZ"/>
        </w:rPr>
        <w:t>Set boundaries of area from which material can be collected for instruments.</w:t>
      </w:r>
    </w:p>
    <w:p w:rsidR="00086CE5" w:rsidRPr="00086CE5" w:rsidRDefault="00086CE5" w:rsidP="00086CE5">
      <w:pPr>
        <w:ind w:left="-1276"/>
        <w:rPr>
          <w:rFonts w:asciiTheme="majorHAnsi" w:hAnsiTheme="majorHAnsi"/>
          <w:sz w:val="20"/>
          <w:lang w:val="en-NZ"/>
        </w:rPr>
      </w:pPr>
    </w:p>
    <w:p w:rsidR="004349C3" w:rsidRDefault="00086CE5" w:rsidP="00086CE5">
      <w:pPr>
        <w:ind w:left="-1276"/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b/>
          <w:lang w:val="en-NZ"/>
        </w:rPr>
        <w:t>Equipment:</w:t>
      </w:r>
      <w:r w:rsidRPr="00086CE5">
        <w:rPr>
          <w:rFonts w:asciiTheme="majorHAnsi" w:hAnsiTheme="majorHAnsi"/>
          <w:sz w:val="20"/>
          <w:lang w:val="en-NZ"/>
        </w:rPr>
        <w:t xml:space="preserve"> </w:t>
      </w:r>
    </w:p>
    <w:p w:rsidR="004349C3" w:rsidRPr="004349C3" w:rsidRDefault="004349C3" w:rsidP="004349C3">
      <w:pPr>
        <w:pStyle w:val="ListParagraph"/>
        <w:numPr>
          <w:ilvl w:val="0"/>
          <w:numId w:val="34"/>
        </w:numPr>
        <w:ind w:left="-284" w:hanging="283"/>
        <w:rPr>
          <w:rFonts w:asciiTheme="majorHAnsi" w:hAnsiTheme="majorHAnsi"/>
          <w:sz w:val="20"/>
          <w:lang w:val="en-NZ"/>
        </w:rPr>
      </w:pPr>
      <w:r w:rsidRPr="004349C3">
        <w:rPr>
          <w:rFonts w:asciiTheme="majorHAnsi" w:hAnsiTheme="majorHAnsi"/>
          <w:sz w:val="20"/>
          <w:lang w:val="en-NZ"/>
        </w:rPr>
        <w:t>E</w:t>
      </w:r>
      <w:r w:rsidR="00086CE5" w:rsidRPr="004349C3">
        <w:rPr>
          <w:rFonts w:asciiTheme="majorHAnsi" w:hAnsiTheme="majorHAnsi"/>
          <w:sz w:val="20"/>
          <w:lang w:val="en-NZ"/>
        </w:rPr>
        <w:t xml:space="preserve">nough scenario cards for each group to have one. </w:t>
      </w:r>
    </w:p>
    <w:p w:rsidR="00086CE5" w:rsidRPr="004349C3" w:rsidRDefault="00086CE5" w:rsidP="004349C3">
      <w:pPr>
        <w:pStyle w:val="ListParagraph"/>
        <w:numPr>
          <w:ilvl w:val="0"/>
          <w:numId w:val="34"/>
        </w:numPr>
        <w:ind w:left="-284" w:hanging="283"/>
        <w:rPr>
          <w:rFonts w:asciiTheme="majorHAnsi" w:hAnsiTheme="majorHAnsi"/>
          <w:sz w:val="20"/>
          <w:lang w:val="en-NZ"/>
        </w:rPr>
      </w:pPr>
      <w:r w:rsidRPr="004349C3">
        <w:rPr>
          <w:rFonts w:asciiTheme="majorHAnsi" w:hAnsiTheme="majorHAnsi"/>
          <w:sz w:val="20"/>
          <w:lang w:val="en-NZ"/>
        </w:rPr>
        <w:t>A recorder to record students’ compositions.</w:t>
      </w:r>
    </w:p>
    <w:p w:rsidR="00086CE5" w:rsidRPr="00086CE5" w:rsidRDefault="00086CE5" w:rsidP="00086CE5">
      <w:pPr>
        <w:ind w:left="-1276"/>
        <w:rPr>
          <w:rFonts w:asciiTheme="majorHAnsi" w:hAnsiTheme="majorHAnsi"/>
          <w:sz w:val="20"/>
          <w:lang w:val="en-NZ"/>
        </w:rPr>
      </w:pPr>
    </w:p>
    <w:p w:rsidR="004349C3" w:rsidRDefault="00086CE5" w:rsidP="00086CE5">
      <w:pPr>
        <w:ind w:left="-1276" w:right="-483"/>
        <w:rPr>
          <w:rFonts w:asciiTheme="majorHAnsi" w:hAnsiTheme="majorHAnsi"/>
          <w:b/>
          <w:sz w:val="20"/>
          <w:lang w:val="en-NZ"/>
        </w:rPr>
      </w:pPr>
      <w:r w:rsidRPr="00086CE5">
        <w:rPr>
          <w:rFonts w:asciiTheme="majorHAnsi" w:hAnsiTheme="majorHAnsi"/>
          <w:b/>
          <w:lang w:val="en-NZ"/>
        </w:rPr>
        <w:t>Location:</w:t>
      </w:r>
      <w:r w:rsidRPr="00086CE5">
        <w:rPr>
          <w:rFonts w:asciiTheme="majorHAnsi" w:hAnsiTheme="majorHAnsi"/>
          <w:b/>
          <w:sz w:val="20"/>
          <w:lang w:val="en-NZ"/>
        </w:rPr>
        <w:t xml:space="preserve"> </w:t>
      </w:r>
    </w:p>
    <w:p w:rsidR="004349C3" w:rsidRPr="004349C3" w:rsidRDefault="00086CE5" w:rsidP="004349C3">
      <w:pPr>
        <w:pStyle w:val="ListParagraph"/>
        <w:numPr>
          <w:ilvl w:val="0"/>
          <w:numId w:val="35"/>
        </w:numPr>
        <w:ind w:left="-284" w:right="-483" w:hanging="283"/>
        <w:rPr>
          <w:rFonts w:asciiTheme="majorHAnsi" w:hAnsiTheme="majorHAnsi"/>
          <w:sz w:val="20"/>
          <w:lang w:val="en-NZ"/>
        </w:rPr>
      </w:pPr>
      <w:r w:rsidRPr="004349C3">
        <w:rPr>
          <w:rFonts w:asciiTheme="majorHAnsi" w:hAnsiTheme="majorHAnsi"/>
          <w:sz w:val="20"/>
          <w:lang w:val="en-NZ"/>
        </w:rPr>
        <w:t xml:space="preserve">An outside area where students can find a range of materials with which to create sounds. </w:t>
      </w:r>
    </w:p>
    <w:p w:rsidR="00086CE5" w:rsidRPr="004349C3" w:rsidRDefault="00086CE5" w:rsidP="004349C3">
      <w:pPr>
        <w:pStyle w:val="ListParagraph"/>
        <w:numPr>
          <w:ilvl w:val="0"/>
          <w:numId w:val="35"/>
        </w:numPr>
        <w:ind w:left="-284" w:right="-483" w:hanging="283"/>
        <w:rPr>
          <w:rFonts w:asciiTheme="majorHAnsi" w:hAnsiTheme="majorHAnsi"/>
          <w:sz w:val="20"/>
          <w:lang w:val="en-NZ"/>
        </w:rPr>
      </w:pPr>
      <w:r w:rsidRPr="004349C3">
        <w:rPr>
          <w:rFonts w:asciiTheme="majorHAnsi" w:hAnsiTheme="majorHAnsi"/>
          <w:sz w:val="20"/>
          <w:lang w:val="en-NZ"/>
        </w:rPr>
        <w:t>The composition tasks can be done inside if it is wet.</w:t>
      </w:r>
    </w:p>
    <w:p w:rsidR="00086CE5" w:rsidRPr="00086CE5" w:rsidRDefault="00086CE5" w:rsidP="00086CE5">
      <w:pPr>
        <w:ind w:left="-1276" w:right="-483"/>
        <w:rPr>
          <w:rFonts w:asciiTheme="majorHAnsi" w:hAnsiTheme="majorHAnsi"/>
          <w:sz w:val="20"/>
          <w:lang w:val="en-NZ"/>
        </w:rPr>
      </w:pPr>
    </w:p>
    <w:p w:rsidR="00086CE5" w:rsidRDefault="00086CE5" w:rsidP="00086CE5">
      <w:pPr>
        <w:ind w:left="-1276"/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b/>
          <w:lang w:val="en-NZ"/>
        </w:rPr>
        <w:t xml:space="preserve">Time: </w:t>
      </w:r>
      <w:r w:rsidRPr="00086CE5">
        <w:rPr>
          <w:rFonts w:asciiTheme="majorHAnsi" w:hAnsiTheme="majorHAnsi"/>
          <w:sz w:val="20"/>
          <w:lang w:val="en-NZ"/>
        </w:rPr>
        <w:t xml:space="preserve">45 </w:t>
      </w:r>
      <w:r w:rsidR="004349C3">
        <w:rPr>
          <w:rFonts w:asciiTheme="majorHAnsi" w:hAnsiTheme="majorHAnsi"/>
          <w:sz w:val="20"/>
          <w:lang w:val="en-NZ"/>
        </w:rPr>
        <w:t>-60 minutes (</w:t>
      </w:r>
      <w:r w:rsidRPr="00086CE5">
        <w:rPr>
          <w:rFonts w:asciiTheme="majorHAnsi" w:hAnsiTheme="majorHAnsi"/>
          <w:sz w:val="20"/>
          <w:lang w:val="en-NZ"/>
        </w:rPr>
        <w:t>depending on the size of the group</w:t>
      </w:r>
      <w:r w:rsidR="004349C3">
        <w:rPr>
          <w:rFonts w:asciiTheme="majorHAnsi" w:hAnsiTheme="majorHAnsi"/>
          <w:sz w:val="20"/>
          <w:lang w:val="en-NZ"/>
        </w:rPr>
        <w:t>)</w:t>
      </w:r>
    </w:p>
    <w:p w:rsidR="00086CE5" w:rsidRPr="00086CE5" w:rsidRDefault="00086CE5" w:rsidP="00086CE5">
      <w:pPr>
        <w:ind w:left="-1276"/>
        <w:rPr>
          <w:rFonts w:asciiTheme="majorHAnsi" w:hAnsiTheme="majorHAnsi"/>
          <w:sz w:val="20"/>
          <w:lang w:val="en-NZ"/>
        </w:rPr>
      </w:pPr>
    </w:p>
    <w:p w:rsidR="00086CE5" w:rsidRPr="00086CE5" w:rsidRDefault="004349C3" w:rsidP="00086CE5">
      <w:pPr>
        <w:ind w:left="-1276"/>
        <w:rPr>
          <w:rFonts w:asciiTheme="majorHAnsi" w:hAnsiTheme="majorHAnsi"/>
          <w:b/>
          <w:lang w:val="en-NZ"/>
        </w:rPr>
      </w:pPr>
      <w:r>
        <w:rPr>
          <w:rFonts w:asciiTheme="majorHAnsi" w:hAnsiTheme="majorHAnsi"/>
          <w:b/>
          <w:lang w:val="en-NZ"/>
        </w:rPr>
        <w:t>Student processing/</w:t>
      </w:r>
      <w:r w:rsidR="00086CE5" w:rsidRPr="00086CE5">
        <w:rPr>
          <w:rFonts w:asciiTheme="majorHAnsi" w:hAnsiTheme="majorHAnsi"/>
          <w:b/>
          <w:lang w:val="en-NZ"/>
        </w:rPr>
        <w:t>reflection:</w:t>
      </w:r>
    </w:p>
    <w:p w:rsidR="00086CE5" w:rsidRPr="00086CE5" w:rsidRDefault="00086CE5" w:rsidP="004349C3">
      <w:pPr>
        <w:numPr>
          <w:ilvl w:val="0"/>
          <w:numId w:val="32"/>
        </w:numPr>
        <w:ind w:left="-284" w:hanging="283"/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t>Discuss why each group chose their particular instruments.</w:t>
      </w:r>
    </w:p>
    <w:p w:rsidR="00086CE5" w:rsidRPr="00086CE5" w:rsidRDefault="00086CE5" w:rsidP="004349C3">
      <w:pPr>
        <w:numPr>
          <w:ilvl w:val="0"/>
          <w:numId w:val="32"/>
        </w:numPr>
        <w:ind w:left="-284" w:hanging="283"/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t>Discuss how sound can be used to tell a story or evoke emotion.</w:t>
      </w:r>
    </w:p>
    <w:p w:rsidR="00086CE5" w:rsidRPr="00086CE5" w:rsidRDefault="00086CE5" w:rsidP="004349C3">
      <w:pPr>
        <w:numPr>
          <w:ilvl w:val="0"/>
          <w:numId w:val="32"/>
        </w:numPr>
        <w:ind w:left="-284" w:hanging="283"/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t>Discuss the process used by each group to develop their composition.</w:t>
      </w:r>
    </w:p>
    <w:p w:rsidR="00086CE5" w:rsidRPr="00086CE5" w:rsidRDefault="00086CE5" w:rsidP="004349C3">
      <w:pPr>
        <w:numPr>
          <w:ilvl w:val="0"/>
          <w:numId w:val="32"/>
        </w:numPr>
        <w:ind w:left="-284" w:hanging="283"/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t>Ask each group to identify strategies they used to play their composition together.</w:t>
      </w:r>
    </w:p>
    <w:p w:rsidR="004349C3" w:rsidRDefault="004349C3" w:rsidP="00086CE5">
      <w:pPr>
        <w:ind w:left="-1276"/>
        <w:rPr>
          <w:rFonts w:asciiTheme="majorHAnsi" w:hAnsiTheme="majorHAnsi"/>
          <w:b/>
          <w:lang w:val="en-NZ"/>
        </w:rPr>
      </w:pPr>
    </w:p>
    <w:p w:rsidR="00086CE5" w:rsidRPr="00086CE5" w:rsidRDefault="00086CE5" w:rsidP="00086CE5">
      <w:pPr>
        <w:ind w:left="-1276"/>
        <w:rPr>
          <w:rFonts w:asciiTheme="majorHAnsi" w:hAnsiTheme="majorHAnsi"/>
          <w:lang w:val="en-NZ"/>
        </w:rPr>
      </w:pPr>
      <w:r w:rsidRPr="00086CE5">
        <w:rPr>
          <w:rFonts w:asciiTheme="majorHAnsi" w:hAnsiTheme="majorHAnsi"/>
          <w:b/>
          <w:lang w:val="en-NZ"/>
        </w:rPr>
        <w:t xml:space="preserve">Possible adaptations: </w:t>
      </w:r>
      <w:r w:rsidRPr="00086CE5">
        <w:rPr>
          <w:rFonts w:asciiTheme="majorHAnsi" w:hAnsiTheme="majorHAnsi"/>
          <w:lang w:val="en-NZ"/>
        </w:rPr>
        <w:t xml:space="preserve"> </w:t>
      </w:r>
    </w:p>
    <w:p w:rsidR="00086CE5" w:rsidRPr="00086CE5" w:rsidRDefault="00086CE5" w:rsidP="00086CE5">
      <w:pPr>
        <w:numPr>
          <w:ilvl w:val="0"/>
          <w:numId w:val="33"/>
        </w:numPr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t>Each group could develop a dance to go with their composition.</w:t>
      </w:r>
    </w:p>
    <w:p w:rsidR="00086CE5" w:rsidRPr="00086CE5" w:rsidRDefault="00086CE5" w:rsidP="00086CE5">
      <w:pPr>
        <w:numPr>
          <w:ilvl w:val="0"/>
          <w:numId w:val="33"/>
        </w:numPr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t>Groups could recreate the sounds they hear in their everyday lives.</w:t>
      </w:r>
    </w:p>
    <w:p w:rsidR="00086CE5" w:rsidRPr="00086CE5" w:rsidRDefault="00086CE5" w:rsidP="00086CE5">
      <w:pPr>
        <w:numPr>
          <w:ilvl w:val="0"/>
          <w:numId w:val="33"/>
        </w:numPr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t>Students could write a short poem based on each composition.</w:t>
      </w:r>
    </w:p>
    <w:p w:rsidR="00086CE5" w:rsidRPr="00086CE5" w:rsidRDefault="00086CE5" w:rsidP="00086CE5">
      <w:pPr>
        <w:numPr>
          <w:ilvl w:val="0"/>
          <w:numId w:val="33"/>
        </w:numPr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t>Students could create a composition to tell the story of their week at school / camp etc.</w:t>
      </w:r>
    </w:p>
    <w:p w:rsidR="00086CE5" w:rsidRPr="00086CE5" w:rsidRDefault="00086CE5" w:rsidP="00086CE5">
      <w:pPr>
        <w:numPr>
          <w:ilvl w:val="0"/>
          <w:numId w:val="33"/>
        </w:numPr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t>The different sounds produced by the instruments could be used as a study of sound waves.</w:t>
      </w:r>
    </w:p>
    <w:p w:rsidR="00086CE5" w:rsidRPr="00086CE5" w:rsidRDefault="00086CE5" w:rsidP="00086CE5">
      <w:pPr>
        <w:ind w:left="-1276"/>
        <w:rPr>
          <w:rFonts w:asciiTheme="majorHAnsi" w:hAnsiTheme="majorHAnsi"/>
          <w:sz w:val="20"/>
          <w:lang w:val="en-NZ"/>
        </w:rPr>
      </w:pPr>
    </w:p>
    <w:p w:rsidR="004349C3" w:rsidRDefault="004349C3" w:rsidP="00086CE5">
      <w:pPr>
        <w:ind w:left="-1276"/>
        <w:rPr>
          <w:rFonts w:asciiTheme="majorHAnsi" w:hAnsiTheme="majorHAnsi"/>
          <w:sz w:val="20"/>
          <w:lang w:val="en-NZ"/>
        </w:rPr>
      </w:pPr>
    </w:p>
    <w:p w:rsidR="004349C3" w:rsidRDefault="00086CE5" w:rsidP="00086CE5">
      <w:pPr>
        <w:ind w:left="-1276"/>
        <w:rPr>
          <w:rFonts w:asciiTheme="majorHAnsi" w:hAnsiTheme="majorHAnsi"/>
          <w:sz w:val="20"/>
          <w:lang w:val="en-NZ"/>
        </w:rPr>
      </w:pPr>
      <w:r w:rsidRPr="00086CE5">
        <w:rPr>
          <w:rFonts w:asciiTheme="majorHAnsi" w:hAnsiTheme="majorHAnsi"/>
          <w:sz w:val="20"/>
          <w:lang w:val="en-NZ"/>
        </w:rPr>
        <w:lastRenderedPageBreak/>
        <w:t xml:space="preserve"> </w:t>
      </w:r>
    </w:p>
    <w:p w:rsidR="004349C3" w:rsidRPr="004349C3" w:rsidRDefault="004349C3" w:rsidP="00086CE5">
      <w:pPr>
        <w:ind w:left="-1276"/>
        <w:rPr>
          <w:rFonts w:asciiTheme="majorHAnsi" w:hAnsiTheme="majorHAnsi"/>
          <w:b/>
          <w:i/>
          <w:sz w:val="20"/>
          <w:lang w:val="en-NZ"/>
        </w:rPr>
      </w:pPr>
      <w:r w:rsidRPr="004349C3">
        <w:rPr>
          <w:rFonts w:asciiTheme="majorHAnsi" w:hAnsiTheme="majorHAnsi"/>
          <w:b/>
          <w:i/>
          <w:sz w:val="20"/>
          <w:lang w:val="en-NZ"/>
        </w:rPr>
        <w:t>Acknowledgements:</w:t>
      </w:r>
    </w:p>
    <w:p w:rsidR="00086CE5" w:rsidRPr="004349C3" w:rsidRDefault="00086CE5" w:rsidP="00086CE5">
      <w:pPr>
        <w:ind w:left="-1276"/>
        <w:rPr>
          <w:rFonts w:asciiTheme="majorHAnsi" w:hAnsiTheme="majorHAnsi"/>
          <w:i/>
          <w:sz w:val="20"/>
          <w:lang w:val="en-NZ"/>
        </w:rPr>
      </w:pPr>
      <w:r w:rsidRPr="004349C3">
        <w:rPr>
          <w:rFonts w:asciiTheme="majorHAnsi" w:hAnsiTheme="majorHAnsi"/>
          <w:i/>
          <w:sz w:val="20"/>
          <w:lang w:val="en-NZ"/>
        </w:rPr>
        <w:t>Reference: Adapted from:</w:t>
      </w:r>
    </w:p>
    <w:p w:rsidR="00086CE5" w:rsidRPr="004349C3" w:rsidRDefault="00086CE5" w:rsidP="004349C3">
      <w:pPr>
        <w:ind w:left="-1276"/>
        <w:rPr>
          <w:rFonts w:asciiTheme="majorHAnsi" w:hAnsiTheme="majorHAnsi"/>
          <w:i/>
          <w:sz w:val="20"/>
          <w:lang w:val="en-NZ"/>
        </w:rPr>
      </w:pPr>
      <w:r w:rsidRPr="004349C3">
        <w:rPr>
          <w:rFonts w:asciiTheme="majorHAnsi" w:hAnsiTheme="majorHAnsi"/>
          <w:i/>
          <w:sz w:val="20"/>
          <w:lang w:val="en-NZ"/>
        </w:rPr>
        <w:t>McConnell, B. &amp; Law, B. (1994). Education outside the classroom: Language. Christchurch College of Education</w:t>
      </w:r>
    </w:p>
    <w:p w:rsidR="00F946CA" w:rsidRPr="004349C3" w:rsidRDefault="00086CE5" w:rsidP="00086CE5">
      <w:pPr>
        <w:ind w:left="-1276"/>
        <w:rPr>
          <w:rFonts w:asciiTheme="majorHAnsi" w:hAnsiTheme="majorHAnsi"/>
          <w:i/>
          <w:sz w:val="20"/>
          <w:lang w:val="en-NZ"/>
        </w:rPr>
      </w:pPr>
      <w:r w:rsidRPr="004349C3">
        <w:rPr>
          <w:rFonts w:asciiTheme="majorHAnsi" w:hAnsiTheme="majorHAnsi"/>
          <w:i/>
          <w:sz w:val="20"/>
          <w:lang w:val="en-NZ"/>
        </w:rPr>
        <w:t>Hillary Commission. (1995). Kiwi Outdoors.</w:t>
      </w:r>
    </w:p>
    <w:sectPr w:rsidR="00F946CA" w:rsidRPr="004349C3" w:rsidSect="004349C3">
      <w:headerReference w:type="default" r:id="rId7"/>
      <w:footerReference w:type="even" r:id="rId8"/>
      <w:footerReference w:type="default" r:id="rId9"/>
      <w:pgSz w:w="11900" w:h="16840"/>
      <w:pgMar w:top="1673" w:right="1127" w:bottom="1440" w:left="1797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7E8" w:rsidRDefault="00F607E8" w:rsidP="00B04E5B">
      <w:r>
        <w:separator/>
      </w:r>
    </w:p>
  </w:endnote>
  <w:endnote w:type="continuationSeparator" w:id="0">
    <w:p w:rsidR="00F607E8" w:rsidRDefault="00F607E8" w:rsidP="00B0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8EB" w:rsidRDefault="00B968EB">
    <w:pPr>
      <w:pStyle w:val="Footer"/>
    </w:pPr>
    <w:r w:rsidRPr="00342B15">
      <w:rPr>
        <w:noProof/>
        <w:lang w:val="en-NZ" w:eastAsia="en-NZ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-1141095</wp:posOffset>
          </wp:positionH>
          <wp:positionV relativeFrom="paragraph">
            <wp:posOffset>-315595</wp:posOffset>
          </wp:positionV>
          <wp:extent cx="7543800" cy="931334"/>
          <wp:effectExtent l="25400" t="0" r="0" b="0"/>
          <wp:wrapNone/>
          <wp:docPr id="15" name="Picture 15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931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8EB" w:rsidRDefault="00B968EB">
    <w:pPr>
      <w:pStyle w:val="Footer"/>
    </w:pPr>
    <w:r w:rsidRPr="00F946CA">
      <w:rPr>
        <w:noProof/>
        <w:lang w:val="en-NZ" w:eastAsia="en-N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-320252</wp:posOffset>
          </wp:positionV>
          <wp:extent cx="7543800" cy="931334"/>
          <wp:effectExtent l="25400" t="0" r="0" b="0"/>
          <wp:wrapNone/>
          <wp:docPr id="12" name="Picture 12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263" cy="934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7E8" w:rsidRDefault="00F607E8" w:rsidP="00B04E5B">
      <w:r>
        <w:separator/>
      </w:r>
    </w:p>
  </w:footnote>
  <w:footnote w:type="continuationSeparator" w:id="0">
    <w:p w:rsidR="00F607E8" w:rsidRDefault="00F607E8" w:rsidP="00B04E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8EB" w:rsidRDefault="00B968EB" w:rsidP="00F946CA">
    <w:pPr>
      <w:pStyle w:val="Header"/>
      <w:ind w:left="-1800" w:right="-1765"/>
    </w:pPr>
    <w:r w:rsidRPr="001D3436">
      <w:rPr>
        <w:noProof/>
        <w:lang w:val="en-NZ" w:eastAsia="en-N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-1145858</wp:posOffset>
          </wp:positionH>
          <wp:positionV relativeFrom="paragraph">
            <wp:posOffset>-526415</wp:posOffset>
          </wp:positionV>
          <wp:extent cx="7572376" cy="1142808"/>
          <wp:effectExtent l="19050" t="0" r="9524" b="0"/>
          <wp:wrapNone/>
          <wp:docPr id="3" name="Picture 3" descr="EONZ Header green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ONZ Header green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365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043F6"/>
    <w:multiLevelType w:val="hybridMultilevel"/>
    <w:tmpl w:val="EB5825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37F04"/>
    <w:multiLevelType w:val="hybridMultilevel"/>
    <w:tmpl w:val="AFCCB6CE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2">
    <w:nsid w:val="0C5F393C"/>
    <w:multiLevelType w:val="hybridMultilevel"/>
    <w:tmpl w:val="DCB81E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8C779E"/>
    <w:multiLevelType w:val="hybridMultilevel"/>
    <w:tmpl w:val="9670F562"/>
    <w:lvl w:ilvl="0" w:tplc="9D4255E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9061F"/>
    <w:multiLevelType w:val="hybridMultilevel"/>
    <w:tmpl w:val="F23C9D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C448B"/>
    <w:multiLevelType w:val="hybridMultilevel"/>
    <w:tmpl w:val="B3FE8F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D965C5"/>
    <w:multiLevelType w:val="hybridMultilevel"/>
    <w:tmpl w:val="7D4E925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96023D6"/>
    <w:multiLevelType w:val="hybridMultilevel"/>
    <w:tmpl w:val="B0F088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EF64FF"/>
    <w:multiLevelType w:val="hybridMultilevel"/>
    <w:tmpl w:val="30580D0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2007C8"/>
    <w:multiLevelType w:val="hybridMultilevel"/>
    <w:tmpl w:val="2E4A2DCC"/>
    <w:lvl w:ilvl="0" w:tplc="1409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0">
    <w:nsid w:val="241D1B8F"/>
    <w:multiLevelType w:val="hybridMultilevel"/>
    <w:tmpl w:val="DF16D4D6"/>
    <w:lvl w:ilvl="0" w:tplc="9D4255E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8A77A7"/>
    <w:multiLevelType w:val="hybridMultilevel"/>
    <w:tmpl w:val="275A1A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A65682"/>
    <w:multiLevelType w:val="hybridMultilevel"/>
    <w:tmpl w:val="FD4E280C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32D00EE6"/>
    <w:multiLevelType w:val="hybridMultilevel"/>
    <w:tmpl w:val="92DA1AD2"/>
    <w:lvl w:ilvl="0" w:tplc="9D4255E2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AE827AF"/>
    <w:multiLevelType w:val="hybridMultilevel"/>
    <w:tmpl w:val="5896F3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7311D5"/>
    <w:multiLevelType w:val="hybridMultilevel"/>
    <w:tmpl w:val="876231F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88273E"/>
    <w:multiLevelType w:val="hybridMultilevel"/>
    <w:tmpl w:val="0224A0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0C5F61"/>
    <w:multiLevelType w:val="hybridMultilevel"/>
    <w:tmpl w:val="8A22A8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E2712C"/>
    <w:multiLevelType w:val="hybridMultilevel"/>
    <w:tmpl w:val="EAECE10C"/>
    <w:lvl w:ilvl="0" w:tplc="1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4E833590"/>
    <w:multiLevelType w:val="hybridMultilevel"/>
    <w:tmpl w:val="2820B86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B70CBB"/>
    <w:multiLevelType w:val="hybridMultilevel"/>
    <w:tmpl w:val="D57442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587B85"/>
    <w:multiLevelType w:val="hybridMultilevel"/>
    <w:tmpl w:val="856E5F70"/>
    <w:lvl w:ilvl="0" w:tplc="1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5CA70EB"/>
    <w:multiLevelType w:val="hybridMultilevel"/>
    <w:tmpl w:val="7C08DD2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537942"/>
    <w:multiLevelType w:val="hybridMultilevel"/>
    <w:tmpl w:val="53E86CE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1B553B"/>
    <w:multiLevelType w:val="hybridMultilevel"/>
    <w:tmpl w:val="DBBA09B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2D4C5F"/>
    <w:multiLevelType w:val="hybridMultilevel"/>
    <w:tmpl w:val="6004F0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DE7369"/>
    <w:multiLevelType w:val="hybridMultilevel"/>
    <w:tmpl w:val="92DEB9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CB221E"/>
    <w:multiLevelType w:val="hybridMultilevel"/>
    <w:tmpl w:val="0EEE3D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D60DBB"/>
    <w:multiLevelType w:val="hybridMultilevel"/>
    <w:tmpl w:val="45A08452"/>
    <w:lvl w:ilvl="0" w:tplc="1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29">
    <w:nsid w:val="6D6344DD"/>
    <w:multiLevelType w:val="hybridMultilevel"/>
    <w:tmpl w:val="07D037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E52A65"/>
    <w:multiLevelType w:val="hybridMultilevel"/>
    <w:tmpl w:val="30128E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255843"/>
    <w:multiLevelType w:val="hybridMultilevel"/>
    <w:tmpl w:val="B30C5C34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32">
    <w:nsid w:val="7B2F00FF"/>
    <w:multiLevelType w:val="hybridMultilevel"/>
    <w:tmpl w:val="8E0E2AF2"/>
    <w:lvl w:ilvl="0" w:tplc="1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33">
    <w:nsid w:val="7D271422"/>
    <w:multiLevelType w:val="hybridMultilevel"/>
    <w:tmpl w:val="392A4C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C717EF"/>
    <w:multiLevelType w:val="hybridMultilevel"/>
    <w:tmpl w:val="705E327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2"/>
  </w:num>
  <w:num w:numId="3">
    <w:abstractNumId w:val="9"/>
  </w:num>
  <w:num w:numId="4">
    <w:abstractNumId w:val="20"/>
  </w:num>
  <w:num w:numId="5">
    <w:abstractNumId w:val="10"/>
  </w:num>
  <w:num w:numId="6">
    <w:abstractNumId w:val="13"/>
  </w:num>
  <w:num w:numId="7">
    <w:abstractNumId w:val="7"/>
  </w:num>
  <w:num w:numId="8">
    <w:abstractNumId w:val="28"/>
  </w:num>
  <w:num w:numId="9">
    <w:abstractNumId w:val="2"/>
  </w:num>
  <w:num w:numId="10">
    <w:abstractNumId w:val="25"/>
  </w:num>
  <w:num w:numId="11">
    <w:abstractNumId w:val="33"/>
  </w:num>
  <w:num w:numId="12">
    <w:abstractNumId w:val="26"/>
  </w:num>
  <w:num w:numId="13">
    <w:abstractNumId w:val="3"/>
  </w:num>
  <w:num w:numId="14">
    <w:abstractNumId w:val="16"/>
  </w:num>
  <w:num w:numId="15">
    <w:abstractNumId w:val="27"/>
  </w:num>
  <w:num w:numId="16">
    <w:abstractNumId w:val="23"/>
  </w:num>
  <w:num w:numId="17">
    <w:abstractNumId w:val="17"/>
  </w:num>
  <w:num w:numId="18">
    <w:abstractNumId w:val="15"/>
  </w:num>
  <w:num w:numId="19">
    <w:abstractNumId w:val="4"/>
  </w:num>
  <w:num w:numId="20">
    <w:abstractNumId w:val="11"/>
  </w:num>
  <w:num w:numId="21">
    <w:abstractNumId w:val="18"/>
  </w:num>
  <w:num w:numId="22">
    <w:abstractNumId w:val="21"/>
  </w:num>
  <w:num w:numId="23">
    <w:abstractNumId w:val="12"/>
  </w:num>
  <w:num w:numId="24">
    <w:abstractNumId w:val="29"/>
  </w:num>
  <w:num w:numId="25">
    <w:abstractNumId w:val="14"/>
  </w:num>
  <w:num w:numId="26">
    <w:abstractNumId w:val="34"/>
  </w:num>
  <w:num w:numId="27">
    <w:abstractNumId w:val="22"/>
  </w:num>
  <w:num w:numId="28">
    <w:abstractNumId w:val="19"/>
  </w:num>
  <w:num w:numId="29">
    <w:abstractNumId w:val="8"/>
  </w:num>
  <w:num w:numId="30">
    <w:abstractNumId w:val="5"/>
  </w:num>
  <w:num w:numId="31">
    <w:abstractNumId w:val="24"/>
  </w:num>
  <w:num w:numId="32">
    <w:abstractNumId w:val="30"/>
  </w:num>
  <w:num w:numId="33">
    <w:abstractNumId w:val="0"/>
  </w:num>
  <w:num w:numId="34">
    <w:abstractNumId w:val="1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6CA"/>
    <w:rsid w:val="0005433A"/>
    <w:rsid w:val="00086CE5"/>
    <w:rsid w:val="00100932"/>
    <w:rsid w:val="00122637"/>
    <w:rsid w:val="001D3436"/>
    <w:rsid w:val="00342B15"/>
    <w:rsid w:val="003862ED"/>
    <w:rsid w:val="004349C3"/>
    <w:rsid w:val="004A1C53"/>
    <w:rsid w:val="005E1979"/>
    <w:rsid w:val="006B636B"/>
    <w:rsid w:val="0074268A"/>
    <w:rsid w:val="007A0E29"/>
    <w:rsid w:val="00825DFE"/>
    <w:rsid w:val="008B53B0"/>
    <w:rsid w:val="00935DEE"/>
    <w:rsid w:val="00993305"/>
    <w:rsid w:val="009941E7"/>
    <w:rsid w:val="00AE6036"/>
    <w:rsid w:val="00B04E5B"/>
    <w:rsid w:val="00B93406"/>
    <w:rsid w:val="00B968EB"/>
    <w:rsid w:val="00C446B7"/>
    <w:rsid w:val="00C97B71"/>
    <w:rsid w:val="00D37610"/>
    <w:rsid w:val="00D70112"/>
    <w:rsid w:val="00E550D2"/>
    <w:rsid w:val="00ED0F5F"/>
    <w:rsid w:val="00EE26AA"/>
    <w:rsid w:val="00F607E8"/>
    <w:rsid w:val="00F946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20BD64F-FC6C-406E-957D-CED2AACE3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2B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94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46CA"/>
  </w:style>
  <w:style w:type="paragraph" w:styleId="Footer">
    <w:name w:val="footer"/>
    <w:basedOn w:val="Normal"/>
    <w:link w:val="FooterChar"/>
    <w:unhideWhenUsed/>
    <w:rsid w:val="00F94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946CA"/>
  </w:style>
  <w:style w:type="table" w:styleId="LightShading-Accent1">
    <w:name w:val="Light Shading Accent 1"/>
    <w:basedOn w:val="TableNormal"/>
    <w:uiPriority w:val="60"/>
    <w:rsid w:val="00F946CA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rsid w:val="00342B1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42B15"/>
  </w:style>
  <w:style w:type="paragraph" w:styleId="ListParagraph">
    <w:name w:val="List Paragraph"/>
    <w:basedOn w:val="Normal"/>
    <w:rsid w:val="00342B15"/>
    <w:pPr>
      <w:ind w:left="720"/>
      <w:contextualSpacing/>
    </w:pPr>
  </w:style>
  <w:style w:type="character" w:styleId="Hyperlink">
    <w:name w:val="Hyperlink"/>
    <w:basedOn w:val="DefaultParagraphFont"/>
    <w:rsid w:val="00993305"/>
    <w:rPr>
      <w:color w:val="0000FF"/>
      <w:u w:val="single"/>
    </w:rPr>
  </w:style>
  <w:style w:type="table" w:styleId="TableGrid">
    <w:name w:val="Table Grid"/>
    <w:basedOn w:val="TableNormal"/>
    <w:rsid w:val="00993305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Joseph Potangaroa</dc:creator>
  <cp:lastModifiedBy>Joseph Potangaroa</cp:lastModifiedBy>
  <cp:revision>2</cp:revision>
  <cp:lastPrinted>2011-09-01T05:18:00Z</cp:lastPrinted>
  <dcterms:created xsi:type="dcterms:W3CDTF">2015-04-15T22:18:00Z</dcterms:created>
  <dcterms:modified xsi:type="dcterms:W3CDTF">2015-04-15T22:18:00Z</dcterms:modified>
</cp:coreProperties>
</file>